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46" w:rsidRDefault="00695E46" w:rsidP="005064FB">
      <w:pPr>
        <w:spacing w:afterLines="50" w:after="156" w:line="4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5064FB" w:rsidRDefault="001516CF" w:rsidP="00695E46">
      <w:pPr>
        <w:spacing w:afterLines="50" w:after="156" w:line="4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064FB">
        <w:rPr>
          <w:rFonts w:ascii="方正小标宋简体" w:eastAsia="方正小标宋简体" w:hAnsi="华文中宋" w:hint="eastAsia"/>
          <w:sz w:val="36"/>
          <w:szCs w:val="36"/>
        </w:rPr>
        <w:t>201</w:t>
      </w:r>
      <w:r w:rsidR="005064FB" w:rsidRPr="005064FB">
        <w:rPr>
          <w:rFonts w:ascii="方正小标宋简体" w:eastAsia="方正小标宋简体" w:hAnsi="华文中宋" w:hint="eastAsia"/>
          <w:sz w:val="36"/>
          <w:szCs w:val="36"/>
        </w:rPr>
        <w:t>9</w:t>
      </w:r>
      <w:r w:rsidRPr="005064FB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="00B654B9">
        <w:rPr>
          <w:rFonts w:ascii="方正小标宋简体" w:eastAsia="方正小标宋简体" w:hAnsi="华文中宋" w:hint="eastAsia"/>
          <w:sz w:val="36"/>
          <w:szCs w:val="36"/>
        </w:rPr>
        <w:t>3</w:t>
      </w:r>
      <w:r w:rsidRPr="005064FB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Pr="005064FB">
        <w:rPr>
          <w:rFonts w:ascii="方正小标宋简体" w:eastAsia="方正小标宋简体" w:hAnsi="宋体" w:cs="宋体" w:hint="eastAsia"/>
          <w:sz w:val="36"/>
          <w:szCs w:val="36"/>
        </w:rPr>
        <w:t>份</w:t>
      </w:r>
      <w:r w:rsidRPr="005064FB">
        <w:rPr>
          <w:rFonts w:ascii="方正小标宋简体" w:eastAsia="方正小标宋简体" w:hAnsi="华文中宋" w:hint="eastAsia"/>
          <w:sz w:val="36"/>
          <w:szCs w:val="36"/>
        </w:rPr>
        <w:t>主要工作安排</w:t>
      </w:r>
    </w:p>
    <w:p w:rsidR="00695E46" w:rsidRPr="00695E46" w:rsidRDefault="00695E46" w:rsidP="00695E46">
      <w:pPr>
        <w:spacing w:afterLines="50" w:after="156" w:line="4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9620" w:type="dxa"/>
        <w:jc w:val="center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3"/>
        <w:gridCol w:w="1660"/>
        <w:gridCol w:w="1417"/>
      </w:tblGrid>
      <w:tr w:rsidR="005064FB" w:rsidTr="008069C8">
        <w:trPr>
          <w:trHeight w:val="307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FB" w:rsidRPr="00B0265D" w:rsidRDefault="005064FB" w:rsidP="00844465">
            <w:pPr>
              <w:spacing w:line="5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B0265D">
              <w:rPr>
                <w:rFonts w:ascii="楷体_GB2312" w:eastAsia="楷体_GB2312" w:hAnsi="宋体" w:hint="eastAsia"/>
                <w:b/>
                <w:sz w:val="28"/>
                <w:szCs w:val="28"/>
              </w:rPr>
              <w:t>内    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FB" w:rsidRPr="00B0265D" w:rsidRDefault="005064FB" w:rsidP="00844465">
            <w:pPr>
              <w:spacing w:line="5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B0265D">
              <w:rPr>
                <w:rFonts w:ascii="楷体_GB2312" w:eastAsia="楷体_GB2312" w:hAnsi="宋体" w:hint="eastAsia"/>
                <w:b/>
                <w:sz w:val="28"/>
                <w:szCs w:val="28"/>
              </w:rPr>
              <w:t>分管校领导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FB" w:rsidRPr="00B0265D" w:rsidRDefault="005064FB" w:rsidP="00844465">
            <w:pPr>
              <w:spacing w:line="5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B0265D">
              <w:rPr>
                <w:rFonts w:ascii="楷体_GB2312" w:eastAsia="楷体_GB2312" w:hAnsi="宋体" w:hint="eastAsia"/>
                <w:b/>
                <w:sz w:val="28"/>
                <w:szCs w:val="28"/>
              </w:rPr>
              <w:t>主办部门</w:t>
            </w:r>
          </w:p>
        </w:tc>
      </w:tr>
      <w:tr w:rsidR="008B7C91" w:rsidRPr="001E338F" w:rsidTr="008069C8">
        <w:trPr>
          <w:trHeight w:val="692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91" w:rsidRDefault="008B7C91" w:rsidP="000F386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r w:rsidR="00F204A7">
              <w:rPr>
                <w:rFonts w:ascii="宋体" w:hAnsi="宋体" w:hint="eastAsia"/>
                <w:sz w:val="24"/>
                <w:szCs w:val="24"/>
              </w:rPr>
              <w:t>2019年度工作要点印发、党务工作会材料撰写、2018年度校委领导班子民主生活会方案制定、全市</w:t>
            </w:r>
            <w:r w:rsidR="00F204A7" w:rsidRPr="00F204A7">
              <w:rPr>
                <w:rFonts w:ascii="宋体" w:hAnsi="宋体" w:hint="eastAsia"/>
                <w:sz w:val="24"/>
                <w:szCs w:val="24"/>
              </w:rPr>
              <w:t>党校行政学院（校）基本情况年报</w:t>
            </w:r>
            <w:r w:rsidR="00F204A7">
              <w:rPr>
                <w:rFonts w:ascii="宋体" w:hAnsi="宋体" w:hint="eastAsia"/>
                <w:sz w:val="24"/>
                <w:szCs w:val="24"/>
              </w:rPr>
              <w:t>等文秘工作；做好</w:t>
            </w:r>
            <w:r>
              <w:rPr>
                <w:rFonts w:ascii="宋体" w:hAnsi="宋体" w:hint="eastAsia"/>
                <w:sz w:val="24"/>
                <w:szCs w:val="24"/>
              </w:rPr>
              <w:t>机构改革、</w:t>
            </w:r>
            <w:r w:rsidR="00F204A7">
              <w:rPr>
                <w:rFonts w:ascii="宋体" w:hAnsi="宋体" w:hint="eastAsia"/>
                <w:sz w:val="24"/>
                <w:szCs w:val="24"/>
              </w:rPr>
              <w:t>年度考核扫尾、文明奖和</w:t>
            </w:r>
            <w:proofErr w:type="gramStart"/>
            <w:r w:rsidR="00F204A7">
              <w:rPr>
                <w:rFonts w:ascii="宋体" w:hAnsi="宋体" w:hint="eastAsia"/>
                <w:sz w:val="24"/>
                <w:szCs w:val="24"/>
              </w:rPr>
              <w:t>平安奖</w:t>
            </w:r>
            <w:proofErr w:type="gramEnd"/>
            <w:r w:rsidR="00F204A7">
              <w:rPr>
                <w:rFonts w:ascii="宋体" w:hAnsi="宋体" w:hint="eastAsia"/>
                <w:sz w:val="24"/>
                <w:szCs w:val="24"/>
              </w:rPr>
              <w:t>报批</w:t>
            </w:r>
            <w:r w:rsidR="005A025C">
              <w:rPr>
                <w:rFonts w:ascii="宋体" w:hAnsi="宋体" w:hint="eastAsia"/>
                <w:sz w:val="24"/>
                <w:szCs w:val="24"/>
              </w:rPr>
              <w:t>、职称评审</w:t>
            </w:r>
            <w:r w:rsidR="00F204A7">
              <w:rPr>
                <w:rFonts w:ascii="宋体" w:hAnsi="宋体" w:hint="eastAsia"/>
                <w:sz w:val="24"/>
                <w:szCs w:val="24"/>
              </w:rPr>
              <w:t>等人事劳资工作；做好值班统计、文件传阅、</w:t>
            </w:r>
            <w:r w:rsidRPr="008B7C91">
              <w:rPr>
                <w:rFonts w:ascii="宋体" w:hAnsi="宋体" w:hint="eastAsia"/>
                <w:sz w:val="24"/>
                <w:szCs w:val="24"/>
              </w:rPr>
              <w:t>文明创建</w:t>
            </w:r>
            <w:r w:rsidR="00F204A7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老干</w:t>
            </w:r>
            <w:r w:rsidR="00F204A7">
              <w:rPr>
                <w:rFonts w:ascii="宋体" w:hAnsi="宋体" w:hint="eastAsia"/>
                <w:sz w:val="24"/>
                <w:szCs w:val="24"/>
              </w:rPr>
              <w:t>、网站管理</w:t>
            </w:r>
            <w:r>
              <w:rPr>
                <w:rFonts w:ascii="宋体" w:hAnsi="宋体" w:hint="eastAsia"/>
                <w:sz w:val="24"/>
                <w:szCs w:val="24"/>
              </w:rPr>
              <w:t>等工作。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91" w:rsidRDefault="008B7C91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唐中明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91" w:rsidRDefault="008B7C91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</w:tr>
      <w:tr w:rsidR="008B7C91" w:rsidRPr="001E338F" w:rsidTr="008069C8">
        <w:trPr>
          <w:trHeight w:val="391"/>
          <w:jc w:val="center"/>
        </w:trPr>
        <w:tc>
          <w:tcPr>
            <w:tcW w:w="65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91" w:rsidRPr="001E338F" w:rsidRDefault="007F0259" w:rsidP="007F0259">
            <w:pPr>
              <w:pStyle w:val="a5"/>
              <w:spacing w:after="0" w:line="360" w:lineRule="exact"/>
              <w:ind w:firstLineChars="0" w:firstLine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做好</w:t>
            </w:r>
            <w:r w:rsidRPr="007F0259">
              <w:rPr>
                <w:rFonts w:ascii="宋体" w:eastAsia="宋体" w:hAnsi="宋体" w:hint="eastAsia"/>
                <w:kern w:val="2"/>
                <w:sz w:val="24"/>
                <w:szCs w:val="24"/>
              </w:rPr>
              <w:t>春季主体班教学计划制定印发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、</w:t>
            </w:r>
            <w:r w:rsidRPr="007F0259">
              <w:rPr>
                <w:rFonts w:ascii="宋体" w:eastAsia="宋体" w:hAnsi="宋体" w:hint="eastAsia"/>
                <w:kern w:val="2"/>
                <w:sz w:val="24"/>
                <w:szCs w:val="24"/>
              </w:rPr>
              <w:t>教材发放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、</w:t>
            </w:r>
            <w:r w:rsidRPr="007F0259">
              <w:rPr>
                <w:rFonts w:ascii="宋体" w:eastAsia="宋体" w:hAnsi="宋体" w:hint="eastAsia"/>
                <w:kern w:val="2"/>
                <w:sz w:val="24"/>
                <w:szCs w:val="24"/>
              </w:rPr>
              <w:t>全年领导干部到党校讲课计划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确定等工作</w:t>
            </w:r>
            <w:r w:rsidRPr="007F0259">
              <w:rPr>
                <w:rFonts w:ascii="宋体" w:eastAsia="宋体" w:hAnsi="宋体" w:hint="eastAsia"/>
                <w:kern w:val="2"/>
                <w:sz w:val="24"/>
                <w:szCs w:val="24"/>
              </w:rPr>
              <w:t>；组织全市党校行政学院社会主义学院系统第十六次教学比赛；安排部署《习近平谈治国理政》读书交流活动</w:t>
            </w:r>
            <w:r w:rsidR="008069C8">
              <w:rPr>
                <w:rFonts w:ascii="宋体" w:eastAsia="宋体" w:hAnsi="宋体" w:hint="eastAsia"/>
                <w:kern w:val="2"/>
                <w:sz w:val="24"/>
                <w:szCs w:val="24"/>
              </w:rPr>
              <w:t>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91" w:rsidRDefault="008B7C91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C91" w:rsidRDefault="008B7C91" w:rsidP="00844465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</w:t>
            </w:r>
          </w:p>
          <w:p w:rsidR="00756EB3" w:rsidRDefault="00756EB3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各教研室</w:t>
            </w:r>
          </w:p>
        </w:tc>
      </w:tr>
      <w:tr w:rsidR="008B7C91" w:rsidRPr="001E338F" w:rsidTr="008069C8">
        <w:trPr>
          <w:trHeight w:val="395"/>
          <w:jc w:val="center"/>
        </w:trPr>
        <w:tc>
          <w:tcPr>
            <w:tcW w:w="6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91" w:rsidRPr="001E338F" w:rsidRDefault="00383058" w:rsidP="00964794">
            <w:pPr>
              <w:pStyle w:val="a5"/>
              <w:spacing w:after="0" w:line="360" w:lineRule="exact"/>
              <w:ind w:firstLineChars="0" w:firstLine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召开工会委员会，制定全年经费预算，安排</w:t>
            </w:r>
            <w:proofErr w:type="gramStart"/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部署全</w:t>
            </w:r>
            <w:proofErr w:type="gramEnd"/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年度工会工作；组织开展春游活动；</w:t>
            </w:r>
            <w:r w:rsidR="00964794">
              <w:rPr>
                <w:rFonts w:ascii="宋体" w:eastAsia="宋体" w:hAnsi="宋体" w:hint="eastAsia"/>
                <w:kern w:val="2"/>
                <w:sz w:val="24"/>
                <w:szCs w:val="24"/>
              </w:rPr>
              <w:t>做好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医疗互助相关工作。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91" w:rsidRDefault="008B7C91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91" w:rsidRDefault="008B7C91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工会</w:t>
            </w:r>
          </w:p>
        </w:tc>
      </w:tr>
      <w:tr w:rsidR="009F3AEB" w:rsidRPr="001E338F" w:rsidTr="008069C8">
        <w:trPr>
          <w:trHeight w:val="673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EB" w:rsidRPr="00EC02F5" w:rsidRDefault="009F3AEB" w:rsidP="007F025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做好《</w:t>
            </w:r>
            <w:r w:rsidRPr="007F0259">
              <w:rPr>
                <w:rFonts w:ascii="宋体" w:hAnsi="宋体" w:hint="eastAsia"/>
                <w:sz w:val="24"/>
                <w:szCs w:val="24"/>
              </w:rPr>
              <w:t>资政要报</w:t>
            </w:r>
            <w:r>
              <w:rPr>
                <w:rFonts w:ascii="宋体" w:hAnsi="宋体" w:hint="eastAsia"/>
                <w:sz w:val="24"/>
                <w:szCs w:val="24"/>
              </w:rPr>
              <w:t>》编撰报送、</w:t>
            </w:r>
            <w:r w:rsidRPr="007F0259">
              <w:rPr>
                <w:rFonts w:ascii="宋体" w:hAnsi="宋体" w:hint="eastAsia"/>
                <w:sz w:val="24"/>
                <w:szCs w:val="24"/>
              </w:rPr>
              <w:t>2019</w:t>
            </w:r>
            <w:r>
              <w:rPr>
                <w:rFonts w:ascii="宋体" w:hAnsi="宋体" w:hint="eastAsia"/>
                <w:sz w:val="24"/>
                <w:szCs w:val="24"/>
              </w:rPr>
              <w:t>年资政课题参考</w:t>
            </w:r>
            <w:r w:rsidRPr="007F0259">
              <w:rPr>
                <w:rFonts w:ascii="宋体" w:hAnsi="宋体" w:hint="eastAsia"/>
                <w:sz w:val="24"/>
                <w:szCs w:val="24"/>
              </w:rPr>
              <w:t>题目</w:t>
            </w:r>
            <w:r>
              <w:rPr>
                <w:rFonts w:ascii="宋体" w:hAnsi="宋体" w:hint="eastAsia"/>
                <w:sz w:val="24"/>
                <w:szCs w:val="24"/>
              </w:rPr>
              <w:t>确定及立项、</w:t>
            </w:r>
            <w:r w:rsidRPr="007F0259">
              <w:rPr>
                <w:rFonts w:ascii="宋体" w:hAnsi="宋体" w:hint="eastAsia"/>
                <w:sz w:val="24"/>
                <w:szCs w:val="24"/>
              </w:rPr>
              <w:t>2019年省党校课题申报和2018年课题结项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F0259">
              <w:rPr>
                <w:rFonts w:ascii="宋体" w:hAnsi="宋体" w:hint="eastAsia"/>
                <w:sz w:val="24"/>
                <w:szCs w:val="24"/>
              </w:rPr>
              <w:t>学会年检年审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F0259">
              <w:rPr>
                <w:rFonts w:ascii="宋体" w:hAnsi="宋体" w:hint="eastAsia"/>
                <w:sz w:val="24"/>
                <w:szCs w:val="24"/>
              </w:rPr>
              <w:t>2018年度科研基本情况年度报表上报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7F0259">
              <w:rPr>
                <w:rFonts w:ascii="宋体" w:hAnsi="宋体" w:hint="eastAsia"/>
                <w:sz w:val="24"/>
                <w:szCs w:val="24"/>
              </w:rPr>
              <w:t>“郴州书”征集报送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5D2C51">
              <w:rPr>
                <w:rFonts w:ascii="宋体" w:hAnsi="宋体" w:hint="eastAsia"/>
                <w:sz w:val="24"/>
                <w:szCs w:val="24"/>
              </w:rPr>
              <w:t>工作。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AEB" w:rsidRDefault="009F3AEB" w:rsidP="0084446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邓云峰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EB" w:rsidRDefault="009F3AEB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科研处</w:t>
            </w:r>
          </w:p>
        </w:tc>
      </w:tr>
      <w:tr w:rsidR="009F3AEB" w:rsidRPr="001E338F" w:rsidTr="008069C8">
        <w:trPr>
          <w:trHeight w:val="673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EB" w:rsidRDefault="009F3AEB" w:rsidP="005D2C51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做好《中国共产党支部工作条例（试行）》学习宣传工作；指导各党支部召开2018年度组织生活会，开展民主评议党员。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AEB" w:rsidRDefault="009F3AEB" w:rsidP="0084446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EB" w:rsidRDefault="009F3AEB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机关党委</w:t>
            </w:r>
          </w:p>
        </w:tc>
      </w:tr>
      <w:tr w:rsidR="005064FB" w:rsidRPr="001E338F" w:rsidTr="008069C8">
        <w:trPr>
          <w:trHeight w:val="512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FB" w:rsidRPr="00E224AD" w:rsidRDefault="00DD0A49" w:rsidP="0038305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r w:rsidR="00383058">
              <w:rPr>
                <w:rFonts w:ascii="宋体" w:hAnsi="宋体" w:hint="eastAsia"/>
                <w:sz w:val="24"/>
                <w:szCs w:val="24"/>
              </w:rPr>
              <w:t>食堂维修、食堂管理、学校资产登记、公租房维修等工作；推进</w:t>
            </w:r>
            <w:r w:rsidR="008B7C91">
              <w:rPr>
                <w:rFonts w:ascii="宋体" w:hAnsi="宋体" w:hint="eastAsia"/>
                <w:sz w:val="24"/>
                <w:szCs w:val="24"/>
              </w:rPr>
              <w:t>扩容提质改造</w:t>
            </w:r>
            <w:r w:rsidR="00383058">
              <w:rPr>
                <w:rFonts w:ascii="宋体" w:hAnsi="宋体" w:hint="eastAsia"/>
                <w:sz w:val="24"/>
                <w:szCs w:val="24"/>
              </w:rPr>
              <w:t>，</w:t>
            </w:r>
            <w:r w:rsidR="007F0259">
              <w:rPr>
                <w:rFonts w:ascii="宋体" w:hAnsi="宋体" w:hint="eastAsia"/>
                <w:sz w:val="24"/>
                <w:szCs w:val="24"/>
              </w:rPr>
              <w:t>做好规划设计图纸完善及图审、施工前手续办理等工作</w:t>
            </w:r>
            <w:r w:rsidRPr="00DD0A4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FB" w:rsidRDefault="005064FB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彭新云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4FB" w:rsidRDefault="005064FB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行政事务处</w:t>
            </w:r>
          </w:p>
        </w:tc>
      </w:tr>
      <w:tr w:rsidR="00DD0A49" w:rsidRPr="001E338F" w:rsidTr="008069C8">
        <w:trPr>
          <w:trHeight w:val="694"/>
          <w:jc w:val="center"/>
        </w:trPr>
        <w:tc>
          <w:tcPr>
            <w:tcW w:w="65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A49" w:rsidRDefault="00DD0A49" w:rsidP="00F204A7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r w:rsidR="00F204A7">
              <w:rPr>
                <w:rFonts w:ascii="宋体" w:hAnsi="宋体" w:hint="eastAsia"/>
                <w:sz w:val="24"/>
                <w:szCs w:val="24"/>
              </w:rPr>
              <w:t>春季</w:t>
            </w:r>
            <w:r w:rsidR="00F204A7" w:rsidRPr="00F204A7">
              <w:rPr>
                <w:rFonts w:ascii="宋体" w:hAnsi="宋体" w:hint="eastAsia"/>
                <w:sz w:val="24"/>
                <w:szCs w:val="24"/>
              </w:rPr>
              <w:t>主体班学员入学教育</w:t>
            </w:r>
            <w:r w:rsidR="00F204A7">
              <w:rPr>
                <w:rFonts w:ascii="宋体" w:hAnsi="宋体" w:hint="eastAsia"/>
                <w:sz w:val="24"/>
                <w:szCs w:val="24"/>
              </w:rPr>
              <w:t>、</w:t>
            </w:r>
            <w:r w:rsidR="00F204A7" w:rsidRPr="00F204A7">
              <w:rPr>
                <w:rFonts w:ascii="宋体" w:hAnsi="宋体" w:hint="eastAsia"/>
                <w:sz w:val="24"/>
                <w:szCs w:val="24"/>
              </w:rPr>
              <w:t>临时党支部和班委会成立</w:t>
            </w:r>
            <w:r w:rsidR="00F204A7">
              <w:rPr>
                <w:rFonts w:ascii="宋体" w:hAnsi="宋体" w:hint="eastAsia"/>
                <w:sz w:val="24"/>
                <w:szCs w:val="24"/>
              </w:rPr>
              <w:t>等工作；</w:t>
            </w:r>
            <w:r w:rsidR="00F204A7" w:rsidRPr="00F204A7">
              <w:rPr>
                <w:rFonts w:ascii="宋体" w:hAnsi="宋体" w:hint="eastAsia"/>
                <w:sz w:val="24"/>
                <w:szCs w:val="24"/>
              </w:rPr>
              <w:t>组织学员赴汝城、桂东、宜章开展红色教育</w:t>
            </w:r>
            <w:r w:rsidR="00F204A7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A49" w:rsidRDefault="00DD0A49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欧小雅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A49" w:rsidRDefault="00DD0A49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学员管理处</w:t>
            </w:r>
          </w:p>
        </w:tc>
      </w:tr>
      <w:tr w:rsidR="00DD0A49" w:rsidRPr="001E338F" w:rsidTr="008069C8">
        <w:trPr>
          <w:trHeight w:val="377"/>
          <w:jc w:val="center"/>
        </w:trPr>
        <w:tc>
          <w:tcPr>
            <w:tcW w:w="6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A49" w:rsidRDefault="00383058" w:rsidP="0084446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做好2018年度报刊杂志收集、整理、装订、入库等工作。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A49" w:rsidRDefault="00DD0A49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A49" w:rsidRDefault="00DD0A49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图书馆</w:t>
            </w:r>
          </w:p>
        </w:tc>
      </w:tr>
      <w:tr w:rsidR="008B7C91" w:rsidRPr="001E338F" w:rsidTr="008069C8">
        <w:trPr>
          <w:trHeight w:val="377"/>
          <w:jc w:val="center"/>
        </w:trPr>
        <w:tc>
          <w:tcPr>
            <w:tcW w:w="6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91" w:rsidRPr="00DD0A49" w:rsidRDefault="008B7C91" w:rsidP="0038305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r w:rsidRPr="00DD0A49">
              <w:rPr>
                <w:rFonts w:ascii="宋体" w:hAnsi="宋体" w:hint="eastAsia"/>
                <w:sz w:val="24"/>
                <w:szCs w:val="24"/>
              </w:rPr>
              <w:t>2018</w:t>
            </w:r>
            <w:r>
              <w:rPr>
                <w:rFonts w:ascii="宋体" w:hAnsi="宋体" w:hint="eastAsia"/>
                <w:sz w:val="24"/>
                <w:szCs w:val="24"/>
              </w:rPr>
              <w:t>年度</w:t>
            </w:r>
            <w:r w:rsidR="00B654B9">
              <w:rPr>
                <w:rFonts w:ascii="宋体" w:hAnsi="宋体" w:hint="eastAsia"/>
                <w:sz w:val="24"/>
                <w:szCs w:val="24"/>
              </w:rPr>
              <w:t>内控报告及固定资产月报表和年报表编制</w:t>
            </w:r>
            <w:r w:rsidRPr="00DD0A49">
              <w:rPr>
                <w:rFonts w:ascii="宋体" w:hAnsi="宋体" w:hint="eastAsia"/>
                <w:sz w:val="24"/>
                <w:szCs w:val="24"/>
              </w:rPr>
              <w:t>、</w:t>
            </w:r>
            <w:r w:rsidR="00383058">
              <w:rPr>
                <w:rFonts w:ascii="宋体" w:hAnsi="宋体" w:hint="eastAsia"/>
                <w:sz w:val="24"/>
                <w:szCs w:val="24"/>
              </w:rPr>
              <w:t>2018年资料整理、</w:t>
            </w:r>
            <w:r w:rsidR="00B654B9">
              <w:rPr>
                <w:rFonts w:ascii="宋体" w:hAnsi="宋体" w:hint="eastAsia"/>
                <w:sz w:val="24"/>
                <w:szCs w:val="24"/>
              </w:rPr>
              <w:t>2019年校内预算、2月份三公报表上报及公开、2月份无债务申报、</w:t>
            </w:r>
            <w:r w:rsidR="00383058">
              <w:rPr>
                <w:rFonts w:ascii="宋体" w:hAnsi="宋体" w:hint="eastAsia"/>
                <w:sz w:val="24"/>
                <w:szCs w:val="24"/>
              </w:rPr>
              <w:t>托克逊培训班结算、纳税申报等工作；</w:t>
            </w:r>
            <w:r>
              <w:rPr>
                <w:rFonts w:ascii="宋体" w:hAnsi="宋体" w:hint="eastAsia"/>
                <w:sz w:val="24"/>
                <w:szCs w:val="24"/>
              </w:rPr>
              <w:t>做好党校扩容改造相关财务工作。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91" w:rsidRDefault="008B7C91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C91" w:rsidRDefault="008B7C91" w:rsidP="008444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B7C91">
              <w:rPr>
                <w:rFonts w:ascii="宋体" w:hAnsi="宋体" w:hint="eastAsia"/>
                <w:sz w:val="24"/>
                <w:szCs w:val="24"/>
              </w:rPr>
              <w:t>财务室</w:t>
            </w:r>
          </w:p>
        </w:tc>
        <w:bookmarkStart w:id="0" w:name="_GoBack"/>
        <w:bookmarkEnd w:id="0"/>
      </w:tr>
    </w:tbl>
    <w:p w:rsidR="005064FB" w:rsidRDefault="005064FB" w:rsidP="005064FB">
      <w:pPr>
        <w:tabs>
          <w:tab w:val="left" w:pos="6300"/>
          <w:tab w:val="left" w:pos="6510"/>
        </w:tabs>
        <w:spacing w:beforeLines="50" w:before="156" w:afterLines="30" w:after="93" w:line="320" w:lineRule="exact"/>
        <w:ind w:right="842"/>
        <w:jc w:val="left"/>
        <w:rPr>
          <w:rFonts w:ascii="宋体" w:hAnsi="宋体"/>
          <w:sz w:val="24"/>
          <w:szCs w:val="24"/>
        </w:rPr>
      </w:pPr>
    </w:p>
    <w:p w:rsidR="008C337B" w:rsidRDefault="001516CF" w:rsidP="005064FB">
      <w:pPr>
        <w:tabs>
          <w:tab w:val="left" w:pos="6300"/>
          <w:tab w:val="left" w:pos="6510"/>
        </w:tabs>
        <w:spacing w:beforeLines="50" w:before="156" w:afterLines="30" w:after="93" w:line="320" w:lineRule="exact"/>
        <w:ind w:right="842"/>
        <w:jc w:val="right"/>
        <w:rPr>
          <w:rFonts w:ascii="宋体" w:hAnsi="宋体"/>
          <w:sz w:val="24"/>
          <w:szCs w:val="24"/>
        </w:rPr>
      </w:pPr>
      <w:r w:rsidRPr="00237570">
        <w:rPr>
          <w:rFonts w:ascii="宋体" w:hAnsi="宋体" w:hint="eastAsia"/>
          <w:sz w:val="24"/>
          <w:szCs w:val="24"/>
        </w:rPr>
        <w:t>办公室</w:t>
      </w:r>
    </w:p>
    <w:p w:rsidR="00F535DF" w:rsidRPr="00237570" w:rsidRDefault="00F535DF" w:rsidP="004377D4">
      <w:pPr>
        <w:tabs>
          <w:tab w:val="left" w:pos="6300"/>
          <w:tab w:val="left" w:pos="6510"/>
        </w:tabs>
        <w:spacing w:beforeLines="50" w:before="156" w:afterLines="30" w:after="93" w:line="320" w:lineRule="exact"/>
        <w:ind w:right="242"/>
        <w:jc w:val="righ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r w:rsidR="005064FB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 w:rsidR="00B654B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B654B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日</w:t>
      </w:r>
    </w:p>
    <w:sectPr w:rsidR="00F535DF" w:rsidRPr="00237570" w:rsidSect="001F5C65">
      <w:headerReference w:type="default" r:id="rId8"/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75" w:rsidRDefault="00705775" w:rsidP="001516CF">
      <w:r>
        <w:separator/>
      </w:r>
    </w:p>
  </w:endnote>
  <w:endnote w:type="continuationSeparator" w:id="0">
    <w:p w:rsidR="00705775" w:rsidRDefault="00705775" w:rsidP="0015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75" w:rsidRDefault="00705775" w:rsidP="001516CF">
      <w:r>
        <w:separator/>
      </w:r>
    </w:p>
  </w:footnote>
  <w:footnote w:type="continuationSeparator" w:id="0">
    <w:p w:rsidR="00705775" w:rsidRDefault="00705775" w:rsidP="00151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B1" w:rsidRDefault="00705775" w:rsidP="00A827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CF"/>
    <w:rsid w:val="00002F6A"/>
    <w:rsid w:val="00016077"/>
    <w:rsid w:val="0002534E"/>
    <w:rsid w:val="000F3868"/>
    <w:rsid w:val="001516CF"/>
    <w:rsid w:val="001778B7"/>
    <w:rsid w:val="001F5C65"/>
    <w:rsid w:val="00237570"/>
    <w:rsid w:val="00256DF2"/>
    <w:rsid w:val="00263897"/>
    <w:rsid w:val="00383058"/>
    <w:rsid w:val="003F0F57"/>
    <w:rsid w:val="004364AB"/>
    <w:rsid w:val="004377D4"/>
    <w:rsid w:val="004631D9"/>
    <w:rsid w:val="00464E35"/>
    <w:rsid w:val="00496E5E"/>
    <w:rsid w:val="004F20C2"/>
    <w:rsid w:val="00503B35"/>
    <w:rsid w:val="005064FB"/>
    <w:rsid w:val="0058498A"/>
    <w:rsid w:val="005A025C"/>
    <w:rsid w:val="005D2C51"/>
    <w:rsid w:val="0060195E"/>
    <w:rsid w:val="00641EB5"/>
    <w:rsid w:val="006705EF"/>
    <w:rsid w:val="00695E46"/>
    <w:rsid w:val="00705775"/>
    <w:rsid w:val="0075513A"/>
    <w:rsid w:val="00756EB3"/>
    <w:rsid w:val="007A19A6"/>
    <w:rsid w:val="007A27E7"/>
    <w:rsid w:val="007F0259"/>
    <w:rsid w:val="008069C8"/>
    <w:rsid w:val="008B7C91"/>
    <w:rsid w:val="008C337B"/>
    <w:rsid w:val="008C73A2"/>
    <w:rsid w:val="00924884"/>
    <w:rsid w:val="0093155E"/>
    <w:rsid w:val="00955A65"/>
    <w:rsid w:val="00964794"/>
    <w:rsid w:val="00977547"/>
    <w:rsid w:val="00993236"/>
    <w:rsid w:val="009C32EE"/>
    <w:rsid w:val="009F3AEB"/>
    <w:rsid w:val="00A65AC1"/>
    <w:rsid w:val="00AC31AD"/>
    <w:rsid w:val="00B654B9"/>
    <w:rsid w:val="00C10A91"/>
    <w:rsid w:val="00C20D04"/>
    <w:rsid w:val="00C9335A"/>
    <w:rsid w:val="00CE01C3"/>
    <w:rsid w:val="00D54F78"/>
    <w:rsid w:val="00DD0A49"/>
    <w:rsid w:val="00E96D98"/>
    <w:rsid w:val="00F204A7"/>
    <w:rsid w:val="00F31EC2"/>
    <w:rsid w:val="00F535DF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1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6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6CF"/>
    <w:rPr>
      <w:sz w:val="18"/>
      <w:szCs w:val="18"/>
    </w:rPr>
  </w:style>
  <w:style w:type="paragraph" w:styleId="a5">
    <w:name w:val="List Paragraph"/>
    <w:basedOn w:val="a"/>
    <w:uiPriority w:val="34"/>
    <w:qFormat/>
    <w:rsid w:val="001516CF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1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6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6CF"/>
    <w:rPr>
      <w:sz w:val="18"/>
      <w:szCs w:val="18"/>
    </w:rPr>
  </w:style>
  <w:style w:type="paragraph" w:styleId="a5">
    <w:name w:val="List Paragraph"/>
    <w:basedOn w:val="a"/>
    <w:uiPriority w:val="34"/>
    <w:qFormat/>
    <w:rsid w:val="001516CF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2A12-1FF4-41BB-A767-FBAC2A3A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2019-03-01T02:09:00Z</cp:lastPrinted>
  <dcterms:created xsi:type="dcterms:W3CDTF">2019-03-01T01:17:00Z</dcterms:created>
  <dcterms:modified xsi:type="dcterms:W3CDTF">2019-03-01T02:50:00Z</dcterms:modified>
</cp:coreProperties>
</file>