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4AD" w:rsidRPr="00E81A05" w:rsidRDefault="00E224AD" w:rsidP="00E224AD">
      <w:pPr>
        <w:spacing w:afterLines="50" w:after="156" w:line="4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F0792B">
        <w:rPr>
          <w:rFonts w:ascii="方正小标宋简体" w:eastAsia="方正小标宋简体" w:hAnsi="黑体" w:hint="eastAsia"/>
          <w:sz w:val="36"/>
          <w:szCs w:val="36"/>
        </w:rPr>
        <w:t>2018年</w:t>
      </w:r>
      <w:r>
        <w:rPr>
          <w:rFonts w:ascii="方正小标宋简体" w:eastAsia="方正小标宋简体" w:hAnsi="黑体" w:hint="eastAsia"/>
          <w:sz w:val="36"/>
          <w:szCs w:val="36"/>
        </w:rPr>
        <w:t>9</w:t>
      </w:r>
      <w:r w:rsidRPr="00F0792B">
        <w:rPr>
          <w:rFonts w:ascii="方正小标宋简体" w:eastAsia="方正小标宋简体" w:hAnsi="黑体" w:hint="eastAsia"/>
          <w:sz w:val="36"/>
          <w:szCs w:val="36"/>
        </w:rPr>
        <w:t>月</w:t>
      </w:r>
      <w:r w:rsidRPr="00F0792B">
        <w:rPr>
          <w:rFonts w:ascii="方正小标宋简体" w:eastAsia="方正小标宋简体" w:hAnsi="黑体" w:cs="宋体" w:hint="eastAsia"/>
          <w:sz w:val="36"/>
          <w:szCs w:val="36"/>
        </w:rPr>
        <w:t>份</w:t>
      </w:r>
      <w:r w:rsidRPr="00F0792B">
        <w:rPr>
          <w:rFonts w:ascii="方正小标宋简体" w:eastAsia="方正小标宋简体" w:hAnsi="黑体" w:hint="eastAsia"/>
          <w:sz w:val="36"/>
          <w:szCs w:val="36"/>
        </w:rPr>
        <w:t>主要工作安排</w:t>
      </w:r>
    </w:p>
    <w:tbl>
      <w:tblPr>
        <w:tblW w:w="9624" w:type="dxa"/>
        <w:jc w:val="center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9"/>
        <w:gridCol w:w="1527"/>
        <w:gridCol w:w="1418"/>
      </w:tblGrid>
      <w:tr w:rsidR="00E224AD" w:rsidTr="00167BE7">
        <w:trPr>
          <w:trHeight w:val="307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AD" w:rsidRDefault="00E224AD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    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AD" w:rsidRDefault="00E224AD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分管校领导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AD" w:rsidRDefault="00E224AD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主办部门</w:t>
            </w:r>
          </w:p>
        </w:tc>
      </w:tr>
      <w:tr w:rsidR="00167BE7" w:rsidTr="00167BE7">
        <w:trPr>
          <w:trHeight w:val="307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E7" w:rsidRDefault="00167BE7" w:rsidP="00167BE7">
            <w:pPr>
              <w:spacing w:line="36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庆祝第34个教师节。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BE7" w:rsidRDefault="00167BE7" w:rsidP="00167BE7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范儒平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BE7" w:rsidRDefault="00167BE7" w:rsidP="00167BE7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各处室</w:t>
            </w:r>
          </w:p>
        </w:tc>
      </w:tr>
      <w:tr w:rsidR="00167BE7" w:rsidTr="00167BE7">
        <w:trPr>
          <w:trHeight w:val="307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E7" w:rsidRDefault="00167BE7" w:rsidP="00167BE7">
            <w:pPr>
              <w:spacing w:line="36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做好办学水平评估迎检工作。</w:t>
            </w: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BE7" w:rsidRDefault="00167BE7" w:rsidP="00167BE7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E7" w:rsidRDefault="00167BE7" w:rsidP="00167BE7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67BE7" w:rsidRPr="001E338F" w:rsidTr="00167BE7">
        <w:trPr>
          <w:trHeight w:val="967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E7" w:rsidRPr="005C439A" w:rsidRDefault="00167BE7" w:rsidP="00167BE7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做好</w:t>
            </w:r>
            <w:r w:rsidRPr="00905EF1">
              <w:rPr>
                <w:rFonts w:ascii="宋体" w:hAnsi="宋体" w:hint="eastAsia"/>
                <w:sz w:val="24"/>
                <w:szCs w:val="24"/>
              </w:rPr>
              <w:t>工资</w:t>
            </w:r>
            <w:r>
              <w:rPr>
                <w:rFonts w:ascii="宋体" w:hAnsi="宋体" w:hint="eastAsia"/>
                <w:sz w:val="24"/>
                <w:szCs w:val="24"/>
              </w:rPr>
              <w:t>和</w:t>
            </w:r>
            <w:r w:rsidRPr="00905EF1">
              <w:rPr>
                <w:rFonts w:ascii="宋体" w:hAnsi="宋体" w:hint="eastAsia"/>
                <w:sz w:val="24"/>
                <w:szCs w:val="24"/>
              </w:rPr>
              <w:t>教学奖</w:t>
            </w:r>
            <w:r>
              <w:rPr>
                <w:rFonts w:ascii="宋体" w:hAnsi="宋体" w:hint="eastAsia"/>
                <w:sz w:val="24"/>
                <w:szCs w:val="24"/>
              </w:rPr>
              <w:t>发放、</w:t>
            </w:r>
            <w:r w:rsidRPr="00905EF1">
              <w:rPr>
                <w:rFonts w:ascii="宋体" w:hAnsi="宋体" w:hint="eastAsia"/>
                <w:sz w:val="24"/>
                <w:szCs w:val="24"/>
              </w:rPr>
              <w:t>2018年保险补扣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905EF1">
              <w:rPr>
                <w:rFonts w:ascii="宋体" w:hAnsi="宋体" w:hint="eastAsia"/>
                <w:sz w:val="24"/>
                <w:szCs w:val="24"/>
              </w:rPr>
              <w:t>校园改造相关票据支付</w:t>
            </w:r>
            <w:r>
              <w:rPr>
                <w:rFonts w:ascii="宋体" w:hAnsi="宋体" w:hint="eastAsia"/>
                <w:sz w:val="24"/>
                <w:szCs w:val="24"/>
              </w:rPr>
              <w:t>等工作；做好</w:t>
            </w:r>
            <w:r w:rsidRPr="00905EF1">
              <w:rPr>
                <w:rFonts w:ascii="宋体" w:hAnsi="宋体" w:hint="eastAsia"/>
                <w:sz w:val="24"/>
                <w:szCs w:val="24"/>
              </w:rPr>
              <w:t>8月份三</w:t>
            </w:r>
            <w:proofErr w:type="gramStart"/>
            <w:r w:rsidRPr="00905EF1">
              <w:rPr>
                <w:rFonts w:ascii="宋体" w:hAnsi="宋体" w:hint="eastAsia"/>
                <w:sz w:val="24"/>
                <w:szCs w:val="24"/>
              </w:rPr>
              <w:t>公经费</w:t>
            </w:r>
            <w:proofErr w:type="gramEnd"/>
            <w:r w:rsidRPr="00905EF1">
              <w:rPr>
                <w:rFonts w:ascii="宋体" w:hAnsi="宋体" w:hint="eastAsia"/>
                <w:sz w:val="24"/>
                <w:szCs w:val="24"/>
              </w:rPr>
              <w:t>报表</w:t>
            </w:r>
            <w:r>
              <w:rPr>
                <w:rFonts w:ascii="宋体" w:hAnsi="宋体" w:hint="eastAsia"/>
                <w:sz w:val="24"/>
                <w:szCs w:val="24"/>
              </w:rPr>
              <w:t>编制上报及纳税申报等工作</w:t>
            </w:r>
            <w:r w:rsidRPr="00905EF1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BE7" w:rsidRDefault="00167BE7" w:rsidP="00167BE7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BE7" w:rsidRDefault="00167BE7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财务室</w:t>
            </w:r>
          </w:p>
        </w:tc>
      </w:tr>
      <w:tr w:rsidR="00E224AD" w:rsidRPr="001E338F" w:rsidTr="00167BE7">
        <w:trPr>
          <w:trHeight w:val="445"/>
          <w:jc w:val="center"/>
        </w:trPr>
        <w:tc>
          <w:tcPr>
            <w:tcW w:w="6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4AD" w:rsidRPr="00634155" w:rsidRDefault="00E224AD" w:rsidP="00167BE7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做好秋季主体班开学有关工作。</w:t>
            </w:r>
          </w:p>
        </w:tc>
        <w:tc>
          <w:tcPr>
            <w:tcW w:w="15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4AD" w:rsidRPr="00DB09E7" w:rsidRDefault="00E224AD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唐中明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4AD" w:rsidRDefault="00E224AD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办公室</w:t>
            </w:r>
          </w:p>
        </w:tc>
      </w:tr>
      <w:tr w:rsidR="00E224AD" w:rsidRPr="001E338F" w:rsidTr="00167BE7">
        <w:trPr>
          <w:trHeight w:val="404"/>
          <w:jc w:val="center"/>
        </w:trPr>
        <w:tc>
          <w:tcPr>
            <w:tcW w:w="6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4AD" w:rsidRDefault="00E224AD" w:rsidP="00167BE7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4AD" w:rsidRPr="00DB09E7" w:rsidRDefault="00E224AD" w:rsidP="00167BE7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4AD" w:rsidRDefault="00E224AD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教务处</w:t>
            </w:r>
          </w:p>
        </w:tc>
      </w:tr>
      <w:tr w:rsidR="00E224AD" w:rsidRPr="001E338F" w:rsidTr="00167BE7">
        <w:trPr>
          <w:trHeight w:val="382"/>
          <w:jc w:val="center"/>
        </w:trPr>
        <w:tc>
          <w:tcPr>
            <w:tcW w:w="6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4AD" w:rsidRDefault="00E224AD" w:rsidP="00167BE7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4AD" w:rsidRPr="00DB09E7" w:rsidRDefault="00E224AD" w:rsidP="00167BE7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彭新云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4AD" w:rsidRDefault="00E224AD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行政事务处</w:t>
            </w:r>
          </w:p>
        </w:tc>
      </w:tr>
      <w:tr w:rsidR="00E224AD" w:rsidRPr="001E338F" w:rsidTr="00167BE7">
        <w:trPr>
          <w:trHeight w:val="361"/>
          <w:jc w:val="center"/>
        </w:trPr>
        <w:tc>
          <w:tcPr>
            <w:tcW w:w="6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4AD" w:rsidRDefault="00E224AD" w:rsidP="00167BE7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4AD" w:rsidRPr="00DB09E7" w:rsidRDefault="00E224AD" w:rsidP="00167BE7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欧小雅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4AD" w:rsidRDefault="00E224AD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学员管理处</w:t>
            </w:r>
          </w:p>
        </w:tc>
      </w:tr>
      <w:tr w:rsidR="00E224AD" w:rsidRPr="001E338F" w:rsidTr="00167BE7">
        <w:trPr>
          <w:trHeight w:val="846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4AD" w:rsidRDefault="00E224AD" w:rsidP="00167BE7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做好校网站改版、《党校工作》编印等文秘工作；做好教师招考</w:t>
            </w:r>
            <w:r w:rsidR="008B27B5">
              <w:rPr>
                <w:rFonts w:ascii="宋体" w:hAnsi="宋体" w:hint="eastAsia"/>
                <w:sz w:val="24"/>
                <w:szCs w:val="24"/>
              </w:rPr>
              <w:t>、退休中人待遇计发（第二批）、工资调整</w:t>
            </w:r>
            <w:r>
              <w:rPr>
                <w:rFonts w:ascii="宋体" w:hAnsi="宋体" w:hint="eastAsia"/>
                <w:sz w:val="24"/>
                <w:szCs w:val="24"/>
              </w:rPr>
              <w:t>等人事劳资工作。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4AD" w:rsidRDefault="00E224AD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唐中明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4AD" w:rsidRDefault="00E224AD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办公室</w:t>
            </w:r>
          </w:p>
        </w:tc>
      </w:tr>
      <w:tr w:rsidR="00E224AD" w:rsidRPr="001E338F" w:rsidTr="00167BE7">
        <w:trPr>
          <w:trHeight w:val="688"/>
          <w:jc w:val="center"/>
        </w:trPr>
        <w:tc>
          <w:tcPr>
            <w:tcW w:w="667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4AD" w:rsidRPr="001E338F" w:rsidRDefault="0079584B" w:rsidP="00167BE7">
            <w:pPr>
              <w:pStyle w:val="a3"/>
              <w:spacing w:after="0" w:line="360" w:lineRule="exact"/>
              <w:ind w:firstLineChars="0" w:firstLine="0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做好</w:t>
            </w:r>
            <w:r w:rsidRPr="0079584B">
              <w:rPr>
                <w:rFonts w:ascii="宋体" w:eastAsia="宋体" w:hAnsi="宋体" w:hint="eastAsia"/>
                <w:kern w:val="2"/>
                <w:sz w:val="24"/>
                <w:szCs w:val="24"/>
              </w:rPr>
              <w:t>新课竞标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、</w:t>
            </w:r>
            <w:r w:rsidRPr="0079584B">
              <w:rPr>
                <w:rFonts w:ascii="宋体" w:eastAsia="宋体" w:hAnsi="宋体" w:hint="eastAsia"/>
                <w:kern w:val="2"/>
                <w:sz w:val="24"/>
                <w:szCs w:val="24"/>
              </w:rPr>
              <w:t>秋季主体班教学计划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印发、</w:t>
            </w:r>
            <w:r w:rsidRPr="0079584B">
              <w:rPr>
                <w:rFonts w:ascii="宋体" w:eastAsia="宋体" w:hAnsi="宋体" w:hint="eastAsia"/>
                <w:kern w:val="2"/>
                <w:sz w:val="24"/>
                <w:szCs w:val="24"/>
              </w:rPr>
              <w:t>教材发放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、</w:t>
            </w:r>
            <w:r w:rsidRPr="0079584B">
              <w:rPr>
                <w:rFonts w:ascii="宋体" w:eastAsia="宋体" w:hAnsi="宋体" w:hint="eastAsia"/>
                <w:kern w:val="2"/>
                <w:sz w:val="24"/>
                <w:szCs w:val="24"/>
              </w:rPr>
              <w:t>教学管理软件试运行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、</w:t>
            </w:r>
            <w:r w:rsidRPr="0079584B">
              <w:rPr>
                <w:rFonts w:ascii="宋体" w:eastAsia="宋体" w:hAnsi="宋体" w:hint="eastAsia"/>
                <w:kern w:val="2"/>
                <w:sz w:val="24"/>
                <w:szCs w:val="24"/>
              </w:rPr>
              <w:t>市领导讲课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联系落实等工作。</w:t>
            </w: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4AD" w:rsidRDefault="00E224AD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4AD" w:rsidRDefault="00E224AD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教务处</w:t>
            </w:r>
          </w:p>
        </w:tc>
      </w:tr>
      <w:tr w:rsidR="00E224AD" w:rsidRPr="001E338F" w:rsidTr="00167BE7">
        <w:trPr>
          <w:trHeight w:val="742"/>
          <w:jc w:val="center"/>
        </w:trPr>
        <w:tc>
          <w:tcPr>
            <w:tcW w:w="6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4AD" w:rsidRPr="001E338F" w:rsidRDefault="001E338F" w:rsidP="00167BE7">
            <w:pPr>
              <w:pStyle w:val="a3"/>
              <w:spacing w:after="0" w:line="360" w:lineRule="exact"/>
              <w:ind w:firstLineChars="0" w:firstLine="0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1E338F">
              <w:rPr>
                <w:rFonts w:ascii="宋体" w:eastAsia="宋体" w:hAnsi="宋体" w:hint="eastAsia"/>
                <w:kern w:val="2"/>
                <w:sz w:val="24"/>
                <w:szCs w:val="24"/>
              </w:rPr>
              <w:t>做好全省党校系统乒乓球比赛参赛准备、“庆中秋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、迎国庆”文体活动开展、工会会员体检、工会会员生日慰问和节假日慰问等工作。</w:t>
            </w: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4AD" w:rsidRDefault="00E224AD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4AD" w:rsidRDefault="00E224AD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工会</w:t>
            </w:r>
          </w:p>
        </w:tc>
      </w:tr>
      <w:tr w:rsidR="00167BE7" w:rsidRPr="001E338F" w:rsidTr="00167BE7">
        <w:trPr>
          <w:trHeight w:val="710"/>
          <w:jc w:val="center"/>
        </w:trPr>
        <w:tc>
          <w:tcPr>
            <w:tcW w:w="6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BE7" w:rsidRPr="001E338F" w:rsidRDefault="00167BE7" w:rsidP="00167BE7">
            <w:pPr>
              <w:pStyle w:val="a3"/>
              <w:spacing w:after="0" w:line="360" w:lineRule="exact"/>
              <w:ind w:firstLineChars="0" w:firstLine="0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1E338F">
              <w:rPr>
                <w:rFonts w:ascii="宋体" w:eastAsia="宋体" w:hAnsi="宋体" w:hint="eastAsia"/>
                <w:kern w:val="2"/>
                <w:sz w:val="24"/>
                <w:szCs w:val="24"/>
              </w:rPr>
              <w:t>组织各党支部开好专项组织生活会，做好党风廉政建设主体责任工作迎检、“读家书、树家风、传家训”学习教育活动开展、年度学法考试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、党纪法规在线学习测试</w:t>
            </w:r>
            <w:r w:rsidRPr="001E338F">
              <w:rPr>
                <w:rFonts w:ascii="宋体" w:eastAsia="宋体" w:hAnsi="宋体" w:hint="eastAsia"/>
                <w:kern w:val="2"/>
                <w:sz w:val="24"/>
                <w:szCs w:val="24"/>
              </w:rPr>
              <w:t>等工作。</w:t>
            </w:r>
          </w:p>
        </w:tc>
        <w:tc>
          <w:tcPr>
            <w:tcW w:w="15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BE7" w:rsidRDefault="00167BE7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邓云峰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BE7" w:rsidRDefault="00167BE7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机关党委</w:t>
            </w:r>
          </w:p>
        </w:tc>
      </w:tr>
      <w:tr w:rsidR="00167BE7" w:rsidRPr="001E338F" w:rsidTr="00167BE7">
        <w:trPr>
          <w:trHeight w:val="67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E7" w:rsidRPr="002D4A9E" w:rsidRDefault="00167BE7" w:rsidP="00167BE7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做好</w:t>
            </w:r>
            <w:r w:rsidRPr="00E224AD">
              <w:rPr>
                <w:rFonts w:ascii="宋体" w:hAnsi="宋体" w:hint="eastAsia"/>
                <w:sz w:val="24"/>
                <w:szCs w:val="24"/>
              </w:rPr>
              <w:t>全市党校系统理</w:t>
            </w:r>
            <w:proofErr w:type="gramStart"/>
            <w:r w:rsidRPr="00E224AD">
              <w:rPr>
                <w:rFonts w:ascii="宋体" w:hAnsi="宋体" w:hint="eastAsia"/>
                <w:sz w:val="24"/>
                <w:szCs w:val="24"/>
              </w:rPr>
              <w:t>研</w:t>
            </w:r>
            <w:proofErr w:type="gramEnd"/>
            <w:r w:rsidRPr="00E224AD">
              <w:rPr>
                <w:rFonts w:ascii="宋体" w:hAnsi="宋体" w:hint="eastAsia"/>
                <w:sz w:val="24"/>
                <w:szCs w:val="24"/>
              </w:rPr>
              <w:t>会年度论文</w:t>
            </w:r>
            <w:r>
              <w:rPr>
                <w:rFonts w:ascii="宋体" w:hAnsi="宋体" w:hint="eastAsia"/>
                <w:sz w:val="24"/>
                <w:szCs w:val="24"/>
              </w:rPr>
              <w:t>收集及</w:t>
            </w:r>
            <w:r w:rsidRPr="00E224AD">
              <w:rPr>
                <w:rFonts w:ascii="宋体" w:hAnsi="宋体" w:hint="eastAsia"/>
                <w:sz w:val="24"/>
                <w:szCs w:val="24"/>
              </w:rPr>
              <w:t>评选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905EF1">
              <w:rPr>
                <w:rFonts w:ascii="宋体" w:hAnsi="宋体" w:hint="eastAsia"/>
                <w:sz w:val="24"/>
                <w:szCs w:val="24"/>
              </w:rPr>
              <w:t>全省党校系统理</w:t>
            </w:r>
            <w:proofErr w:type="gramStart"/>
            <w:r w:rsidRPr="00905EF1">
              <w:rPr>
                <w:rFonts w:ascii="宋体" w:hAnsi="宋体" w:hint="eastAsia"/>
                <w:sz w:val="24"/>
                <w:szCs w:val="24"/>
              </w:rPr>
              <w:t>研</w:t>
            </w:r>
            <w:proofErr w:type="gramEnd"/>
            <w:r w:rsidRPr="00905EF1">
              <w:rPr>
                <w:rFonts w:ascii="宋体" w:hAnsi="宋体" w:hint="eastAsia"/>
                <w:sz w:val="24"/>
                <w:szCs w:val="24"/>
              </w:rPr>
              <w:t>会年度论文收集及报送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E224AD">
              <w:rPr>
                <w:rFonts w:ascii="宋体" w:hAnsi="宋体" w:hint="eastAsia"/>
                <w:sz w:val="24"/>
                <w:szCs w:val="24"/>
              </w:rPr>
              <w:t>全省党校行政学院系统第十二届优秀科研成果</w:t>
            </w:r>
            <w:r>
              <w:rPr>
                <w:rFonts w:ascii="宋体" w:hAnsi="宋体" w:hint="eastAsia"/>
                <w:sz w:val="24"/>
                <w:szCs w:val="24"/>
              </w:rPr>
              <w:t>参评、</w:t>
            </w:r>
            <w:r w:rsidRPr="00E224AD">
              <w:rPr>
                <w:rFonts w:ascii="宋体" w:hAnsi="宋体" w:hint="eastAsia"/>
                <w:sz w:val="24"/>
                <w:szCs w:val="24"/>
              </w:rPr>
              <w:t>《郴州市改革开放40年辉煌成就画册》编撰</w:t>
            </w:r>
            <w:r>
              <w:rPr>
                <w:rFonts w:ascii="宋体" w:hAnsi="宋体" w:hint="eastAsia"/>
                <w:sz w:val="24"/>
                <w:szCs w:val="24"/>
              </w:rPr>
              <w:t>等工作</w:t>
            </w:r>
            <w:r w:rsidRPr="00E224AD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BE7" w:rsidRDefault="00167BE7" w:rsidP="00167BE7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E7" w:rsidRDefault="00167BE7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科研处</w:t>
            </w:r>
          </w:p>
        </w:tc>
      </w:tr>
      <w:tr w:rsidR="00167BE7" w:rsidRPr="001E338F" w:rsidTr="00167BE7">
        <w:trPr>
          <w:trHeight w:val="406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E7" w:rsidRPr="005C439A" w:rsidRDefault="00167BE7" w:rsidP="00167BE7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做好初任公务员培训和函授面授等工作</w:t>
            </w:r>
            <w:r w:rsidRPr="005C439A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BE7" w:rsidRDefault="00167BE7" w:rsidP="00167BE7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E7" w:rsidRDefault="00167BE7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函授处</w:t>
            </w:r>
          </w:p>
        </w:tc>
      </w:tr>
      <w:tr w:rsidR="00167BE7" w:rsidRPr="001E338F" w:rsidTr="00167BE7">
        <w:trPr>
          <w:trHeight w:val="406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E7" w:rsidRDefault="00167BE7" w:rsidP="00167BE7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召开文明创建工作推进会，做好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创文网上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资料申报、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第三季度创文考评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资料收集整理等工作。</w:t>
            </w: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BE7" w:rsidRDefault="00167BE7" w:rsidP="00167BE7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E7" w:rsidRDefault="00167BE7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创建办</w:t>
            </w:r>
          </w:p>
        </w:tc>
      </w:tr>
      <w:tr w:rsidR="00E224AD" w:rsidRPr="001E338F" w:rsidTr="00167BE7">
        <w:trPr>
          <w:trHeight w:val="512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AD" w:rsidRPr="00E224AD" w:rsidRDefault="00E224AD" w:rsidP="00167BE7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E224AD">
              <w:rPr>
                <w:rFonts w:ascii="宋体" w:hAnsi="宋体" w:hint="eastAsia"/>
                <w:sz w:val="24"/>
                <w:szCs w:val="24"/>
              </w:rPr>
              <w:t>做好学校公租房租金收缴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E224AD">
              <w:rPr>
                <w:rFonts w:ascii="宋体" w:hAnsi="宋体" w:hint="eastAsia"/>
                <w:sz w:val="24"/>
                <w:szCs w:val="24"/>
              </w:rPr>
              <w:t>财务室办公室调整</w:t>
            </w:r>
            <w:r>
              <w:rPr>
                <w:rFonts w:ascii="宋体" w:hAnsi="宋体" w:hint="eastAsia"/>
                <w:sz w:val="24"/>
                <w:szCs w:val="24"/>
              </w:rPr>
              <w:t>等工作，</w:t>
            </w:r>
            <w:r w:rsidRPr="00E224AD">
              <w:rPr>
                <w:rFonts w:ascii="宋体" w:hAnsi="宋体" w:hint="eastAsia"/>
                <w:sz w:val="24"/>
                <w:szCs w:val="24"/>
              </w:rPr>
              <w:t>召开关于食堂工作的学员座谈会。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AD" w:rsidRDefault="00E224AD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彭新云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AD" w:rsidRDefault="00E224AD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行政事务处</w:t>
            </w:r>
          </w:p>
        </w:tc>
      </w:tr>
      <w:tr w:rsidR="00E224AD" w:rsidRPr="001E338F" w:rsidTr="007E18DD">
        <w:trPr>
          <w:trHeight w:val="422"/>
          <w:jc w:val="center"/>
        </w:trPr>
        <w:tc>
          <w:tcPr>
            <w:tcW w:w="667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4AD" w:rsidRDefault="00905EF1" w:rsidP="00167BE7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做好秋季主体班班支两委组建、红色教育开展等工作。</w:t>
            </w: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4AD" w:rsidRDefault="00E224AD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欧小雅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4AD" w:rsidRDefault="00E224AD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学员管理处</w:t>
            </w:r>
          </w:p>
        </w:tc>
      </w:tr>
      <w:tr w:rsidR="00E224AD" w:rsidRPr="001E338F" w:rsidTr="007E18DD">
        <w:trPr>
          <w:trHeight w:val="415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AD" w:rsidRDefault="00E224AD" w:rsidP="00167BE7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做好市级党校办学水平评估资料完善等工作。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AD" w:rsidRPr="006F36BE" w:rsidRDefault="00E224AD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全体校领导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AD" w:rsidRDefault="00E224AD" w:rsidP="00167BE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各处室</w:t>
            </w:r>
          </w:p>
        </w:tc>
      </w:tr>
    </w:tbl>
    <w:p w:rsidR="00E224AD" w:rsidRDefault="00E224AD" w:rsidP="00E224AD">
      <w:pPr>
        <w:tabs>
          <w:tab w:val="left" w:pos="6300"/>
          <w:tab w:val="left" w:pos="6510"/>
        </w:tabs>
        <w:spacing w:beforeLines="50" w:before="156" w:afterLines="30" w:after="93" w:line="360" w:lineRule="exact"/>
        <w:ind w:right="13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</w:t>
      </w:r>
    </w:p>
    <w:p w:rsidR="00E224AD" w:rsidRDefault="00E224AD" w:rsidP="00E224AD">
      <w:pPr>
        <w:tabs>
          <w:tab w:val="left" w:pos="6300"/>
          <w:tab w:val="left" w:pos="6510"/>
        </w:tabs>
        <w:spacing w:beforeLines="50" w:before="156" w:afterLines="30" w:after="93" w:line="360" w:lineRule="exact"/>
        <w:ind w:right="242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校（院）办公室</w:t>
      </w:r>
    </w:p>
    <w:p w:rsidR="00E224AD" w:rsidRPr="001E338F" w:rsidRDefault="00E224AD" w:rsidP="00E224AD">
      <w:pPr>
        <w:tabs>
          <w:tab w:val="left" w:pos="6300"/>
          <w:tab w:val="left" w:pos="6510"/>
        </w:tabs>
        <w:spacing w:beforeLines="50" w:before="156" w:afterLines="30" w:after="93" w:line="360" w:lineRule="exact"/>
        <w:ind w:right="242"/>
        <w:jc w:val="right"/>
        <w:rPr>
          <w:rFonts w:ascii="宋体" w:hAnsi="宋体"/>
          <w:sz w:val="24"/>
          <w:szCs w:val="24"/>
        </w:rPr>
      </w:pPr>
      <w:bookmarkStart w:id="0" w:name="_GoBack"/>
      <w:bookmarkEnd w:id="0"/>
      <w:r>
        <w:rPr>
          <w:rFonts w:ascii="宋体" w:hAnsi="宋体" w:hint="eastAsia"/>
          <w:sz w:val="24"/>
          <w:szCs w:val="24"/>
        </w:rPr>
        <w:t>2018年9月3日</w:t>
      </w:r>
    </w:p>
    <w:sectPr w:rsidR="00E224AD" w:rsidRPr="001E338F" w:rsidSect="009C1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78"/>
    <w:rsid w:val="00167BE7"/>
    <w:rsid w:val="001A7566"/>
    <w:rsid w:val="001E338F"/>
    <w:rsid w:val="00511A78"/>
    <w:rsid w:val="005E0402"/>
    <w:rsid w:val="00607DCD"/>
    <w:rsid w:val="0079584B"/>
    <w:rsid w:val="007E18DD"/>
    <w:rsid w:val="008B27B5"/>
    <w:rsid w:val="00905EF1"/>
    <w:rsid w:val="00E2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A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4AD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A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4AD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116</Words>
  <Characters>664</Characters>
  <Application>Microsoft Office Word</Application>
  <DocSecurity>0</DocSecurity>
  <Lines>5</Lines>
  <Paragraphs>1</Paragraphs>
  <ScaleCrop>false</ScaleCrop>
  <Company>微软中国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cp:lastPrinted>2018-09-04T07:18:00Z</cp:lastPrinted>
  <dcterms:created xsi:type="dcterms:W3CDTF">2018-09-03T07:39:00Z</dcterms:created>
  <dcterms:modified xsi:type="dcterms:W3CDTF">2018-09-04T07:23:00Z</dcterms:modified>
</cp:coreProperties>
</file>